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188C" w14:textId="5A513E20" w:rsidR="0064319D" w:rsidRPr="00920F42" w:rsidRDefault="00210FC6" w:rsidP="00920F42">
      <w:pPr>
        <w:jc w:val="center"/>
        <w:rPr>
          <w:rFonts w:ascii="Arial Black" w:hAnsi="Arial Black"/>
          <w:b/>
          <w:bCs/>
          <w:color w:val="000000" w:themeColor="text1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920F42">
        <w:rPr>
          <w:rFonts w:ascii="Arial Black" w:hAnsi="Arial Black"/>
          <w:b/>
          <w:bCs/>
          <w:color w:val="000000" w:themeColor="text1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NÁVOD K POUŽITÍ </w:t>
      </w:r>
      <w:r w:rsidR="0064319D" w:rsidRPr="00920F42">
        <w:rPr>
          <w:rFonts w:ascii="Arial Black" w:hAnsi="Arial Black"/>
          <w:b/>
          <w:bCs/>
          <w:color w:val="000000" w:themeColor="text1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GC Tooth mousse, 35 ml</w:t>
      </w:r>
    </w:p>
    <w:p w14:paraId="67840D1C" w14:textId="58F42202" w:rsidR="00210FC6" w:rsidRDefault="00210FC6">
      <w:r>
        <w:br/>
      </w:r>
      <w:r w:rsidR="0064319D">
        <w:t>Indikace:</w:t>
      </w:r>
      <w:r>
        <w:br/>
      </w:r>
      <w:r w:rsidR="0064319D">
        <w:t>-</w:t>
      </w:r>
      <w:r>
        <w:t xml:space="preserve"> Před a po ordinačním bělení zubů. </w:t>
      </w:r>
      <w:r>
        <w:br/>
      </w:r>
      <w:r w:rsidR="0064319D">
        <w:t xml:space="preserve">- </w:t>
      </w:r>
      <w:r>
        <w:t xml:space="preserve">Po odstranění zubního kamene (ultrazvukem, nástrojem) a následném vyhlazení kořene. </w:t>
      </w:r>
      <w:r>
        <w:br/>
      </w:r>
      <w:r w:rsidR="0064319D">
        <w:t xml:space="preserve">- </w:t>
      </w:r>
      <w:r>
        <w:t xml:space="preserve">Po profesionálním čištění zubů. </w:t>
      </w:r>
      <w:r>
        <w:br/>
      </w:r>
      <w:r w:rsidR="0064319D">
        <w:t xml:space="preserve">- </w:t>
      </w:r>
      <w:r>
        <w:t xml:space="preserve">Po aplikaci fluoridační pasty/gelu. </w:t>
      </w:r>
      <w:r>
        <w:br/>
      </w:r>
      <w:r w:rsidR="0064319D">
        <w:t xml:space="preserve">- </w:t>
      </w:r>
      <w:r>
        <w:t xml:space="preserve">U pacientů trpících salivačními problémy, erozí, xerostomií nebo Sjögrensovým syndromem. </w:t>
      </w:r>
      <w:r>
        <w:br/>
      </w:r>
      <w:r w:rsidR="0064319D">
        <w:t xml:space="preserve">- </w:t>
      </w:r>
      <w:r>
        <w:t xml:space="preserve">Během ortodontické léčby. </w:t>
      </w:r>
      <w:r>
        <w:br/>
      </w:r>
      <w:r>
        <w:br/>
        <w:t xml:space="preserve">I. </w:t>
      </w:r>
      <w:r w:rsidRPr="0064319D">
        <w:rPr>
          <w:b/>
          <w:bCs/>
        </w:rPr>
        <w:t>Aplikace za použití nosiče</w:t>
      </w:r>
      <w:r>
        <w:t xml:space="preserve"> </w:t>
      </w:r>
      <w:r>
        <w:br/>
        <w:t xml:space="preserve">1. Před použitím opláchněte nosič pod tekoucí vodou. </w:t>
      </w:r>
      <w:r>
        <w:br/>
        <w:t xml:space="preserve">2. Vytlačte dostatečné množství krému GC Tooth Mousse do nosiče a aplikujte na horní a/nebo dolní zuby. </w:t>
      </w:r>
      <w:r>
        <w:br/>
        <w:t xml:space="preserve">3. Ponechte v ústech po dobu minimálně 3 minut. </w:t>
      </w:r>
      <w:r>
        <w:br/>
        <w:t xml:space="preserve">4. Vyndejte nosič. </w:t>
      </w:r>
      <w:r>
        <w:br/>
        <w:t xml:space="preserve">5. Důkladně jazykem rozetřete zbytek GC Tooth Mousse v celých ústech. Čím déle zadržíte GC Tooth Mousse a slinu v ústech, tím je výsledek efektivnější. </w:t>
      </w:r>
      <w:r>
        <w:br/>
        <w:t xml:space="preserve">6. Jakýkoli zbytek GC Tooth Mousse může zůstat v ústech, postupně se vytratí. 30 minut po aplikaci nejezte a nepijte. </w:t>
      </w:r>
      <w:r>
        <w:br/>
        <w:t xml:space="preserve">7. Veškerý zbylý krém GC Tooth Mousse v nosiči by měl být opláchnut a odstraněn kartáčkem pod tekoucí vodou okamžitě po použití. </w:t>
      </w:r>
      <w:r>
        <w:br/>
      </w:r>
      <w:r>
        <w:br/>
        <w:t xml:space="preserve">II. </w:t>
      </w:r>
      <w:r w:rsidRPr="0064319D">
        <w:rPr>
          <w:b/>
          <w:bCs/>
        </w:rPr>
        <w:t>Denní aplikace po čištění zubů</w:t>
      </w:r>
      <w:r>
        <w:t xml:space="preserve">, jak je doporučena specialisty </w:t>
      </w:r>
      <w:r>
        <w:br/>
        <w:t xml:space="preserve">1. Aplikujte dostatečnou vrstvu GC Tooth Mousse na dolní a horní zuby. Materiál by měl být aplikován v množství velikosti hrášku na každý oblouk za použití čistého a suchého prstu nebo tampónu. V obtížně přístupné oblasti (mezi zuby) použijte mezizubní kartáček nebo dentální nit s GC Tooth Mousse. </w:t>
      </w:r>
      <w:r>
        <w:br/>
        <w:t xml:space="preserve">2. Ponechte GC Tooth Mousse v ústech po dobu minimálně 3 minut. </w:t>
      </w:r>
      <w:r>
        <w:br/>
        <w:t xml:space="preserve">3. Potom jazykem rozetřete zbytek GC Tooth Mousse v celých ústech. Udržte v ústech co nejdéle (další 1 - 2 minuty), nepolykejte a vyhněte se také vyplivnutí. Čím déle zadržíte GC Tooth Mousse a slinu v ústech, tím je výsledek efektivnější. </w:t>
      </w:r>
      <w:r>
        <w:br/>
        <w:t xml:space="preserve">4. Vyplivněte důkladně a pokud je to možné, nevyplachujte. Zbytek GC Tooth Mousse na povrchu se postupně vytratí. Nejezte a nepijte následujících 30 minut po aplikaci. </w:t>
      </w:r>
      <w:r w:rsidR="0064319D">
        <w:br/>
      </w:r>
      <w:r w:rsidR="0064319D">
        <w:br/>
      </w:r>
      <w:r>
        <w:t xml:space="preserve">III. </w:t>
      </w:r>
      <w:r w:rsidRPr="0064319D">
        <w:rPr>
          <w:b/>
          <w:bCs/>
        </w:rPr>
        <w:t xml:space="preserve">Noční aplikace po čištění zubů, </w:t>
      </w:r>
      <w:r>
        <w:t>jak je doporučena specialisty 1. Aplikujte dostatečnou vrstvu GC Tooth Mousse na dolní a horní zuby. Materiál by měl být aplikován množství velikosti hrášku na každý oblouk. Aplikujte materiál na povrch zubů za použití čistého a suchého prstu nebo tampónu. V obtížně přístupné oblasti (mezi zuby) použijte interproximální zubní kartáček nebo dentální nit s GC Tooth Mousse. 2. Ponechte GC Tooth Mousse v ústech po dobu minimálně 3 minut. 3. Potom jazykem rozetřete zbytek GC Tooth Mousse v celých ústech. Zadržte v ústech co nejdéle (další 1 - 2 minuty), nepolykejte a vyhněte se také vyplivnutí. Čím déle zadržíte GC Tooth Mousse a slinu v ústech, tím je výsledek efektivnější. 4. Vyplivněte důkladně a pokud je to možné, nevyplachujte. Jakýkoli zbytek GC Tooth Mousse můžete v ústech ponechat, postupně se během noci vytratí. Nejezte a nepijte následujících 30 minut po aplikaci.</w:t>
      </w:r>
    </w:p>
    <w:sectPr w:rsidR="0021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41C"/>
    <w:multiLevelType w:val="multilevel"/>
    <w:tmpl w:val="1D0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C6"/>
    <w:rsid w:val="00210FC6"/>
    <w:rsid w:val="00553328"/>
    <w:rsid w:val="0064319D"/>
    <w:rsid w:val="00920F42"/>
    <w:rsid w:val="00C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0A1C"/>
  <w15:chartTrackingRefBased/>
  <w15:docId w15:val="{DD7773D4-B984-4983-B988-F32DD712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0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0F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Veihandová</dc:creator>
  <cp:keywords/>
  <dc:description/>
  <cp:lastModifiedBy>Marcela</cp:lastModifiedBy>
  <cp:revision>2</cp:revision>
  <dcterms:created xsi:type="dcterms:W3CDTF">2024-01-15T14:26:00Z</dcterms:created>
  <dcterms:modified xsi:type="dcterms:W3CDTF">2024-01-15T14:26:00Z</dcterms:modified>
</cp:coreProperties>
</file>